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Lesson Plan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 of Assistant/Associate Professor: SEEMA KASHYAP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 and section: B.Sc II N.M &amp; Med. Sem 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( PHYSICAL CHEMISTRY )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Chemistry Lesson Plan:  Week (From </w:t>
      </w:r>
      <w:r>
        <w:rPr>
          <w:rFonts w:hint="default"/>
          <w:b/>
          <w:sz w:val="22"/>
          <w:szCs w:val="22"/>
          <w:lang w:val="en-US"/>
        </w:rPr>
        <w:t>FEB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to </w:t>
      </w:r>
      <w:r>
        <w:rPr>
          <w:rFonts w:hint="default"/>
          <w:b/>
          <w:sz w:val="22"/>
          <w:szCs w:val="22"/>
          <w:lang w:val="en-US"/>
        </w:rPr>
        <w:t>May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>)</w:t>
      </w:r>
    </w:p>
    <w:tbl>
      <w:tblPr>
        <w:tblStyle w:val="6"/>
        <w:tblW w:w="10266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5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after="0" w:line="240" w:lineRule="auto"/>
              <w:rPr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Chapter 1: Thermodynamics II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 Introduction –Need for second Law of thermodynamics and Statement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Carnot Cycle And its efficiency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Carnot Theorem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825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Thermodynamics scale of temperature 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Entropy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Entropy Change in Reversible Processes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Entropy Change in irreversible Processes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 Clausius inequality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 Entropy change of universe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 Entropy change for ideal gas with change in P,V &amp; T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Entropy Change during Physical changes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 Entropy Change on mixing of ideal gas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 Physical Significance of Entropy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 Measure of Disorder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Chapter 2:Electrchemistry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What is Electrochemical cell or Galvanic cell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What is Electrolytic Cell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Representation of Electrochemical Cell</w:t>
            </w:r>
          </w:p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Electrode Potential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EMF of the Cell And its Measurement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Standard cell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 Reversible and Irreversible Cell</w:t>
            </w:r>
          </w:p>
          <w:p>
            <w:pPr>
              <w:pStyle w:val="7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Reversible electrodes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March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after="0" w:line="240" w:lineRule="auto"/>
              <w:rPr>
                <w:sz w:val="22"/>
                <w:szCs w:val="22"/>
              </w:rPr>
            </w:pP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Relationship between Chemical and Electrical Energy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 Calculation of Thermodynamics Quantity of the Cell reaction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 Standard Hydrogen Electrode and Measurement of Electrode Potential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 Other Reference Electrode and Measurement of Electrode Potential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Assignment-I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 Electrochemical Series</w:t>
            </w:r>
          </w:p>
          <w:p>
            <w:pPr>
              <w:pStyle w:val="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 Application of Electrochemical Series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 Activity and Activity coefficient of the electrolyte</w:t>
            </w: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 Standard State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 Nernst Equation for EMF of Cell</w:t>
            </w:r>
          </w:p>
          <w:p>
            <w:pPr>
              <w:pStyle w:val="7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 Nernst Equation for Electrode Potential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 Calculation of Equilibrium Constant of Cell reaction</w:t>
            </w:r>
          </w:p>
          <w:p>
            <w:pPr>
              <w:pStyle w:val="7"/>
              <w:numPr>
                <w:ilvl w:val="0"/>
                <w:numId w:val="1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 Polarization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 Decomposition Voltage/Potential Deposition</w:t>
            </w:r>
          </w:p>
          <w:p>
            <w:pPr>
              <w:pStyle w:val="7"/>
              <w:numPr>
                <w:ilvl w:val="0"/>
                <w:numId w:val="1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 Discharge of Potential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 Overvoltage or Over Potential</w:t>
            </w:r>
          </w:p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 Hydrogen Overvoltage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 Anodic Overvoltage and Oxygen Overvoltage</w:t>
            </w:r>
          </w:p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 Application of Overvoltage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 Concentration Cell</w:t>
            </w:r>
          </w:p>
          <w:p>
            <w:pPr>
              <w:pStyle w:val="7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 Types of Concentration Cell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Assignment-II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 EMF of Concentration Cell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 Review of Various Types of Electrochemical Cells</w:t>
            </w:r>
          </w:p>
        </w:tc>
        <w:tc>
          <w:tcPr>
            <w:tcW w:w="3441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 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 Liquid Junction Potential</w:t>
            </w:r>
          </w:p>
        </w:tc>
        <w:tc>
          <w:tcPr>
            <w:tcW w:w="3441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 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 Determination of Activities and Activity Coefficient from EMF Measurements</w:t>
            </w:r>
          </w:p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2.33 Application of EMF Measurement</w:t>
            </w:r>
          </w:p>
        </w:tc>
        <w:tc>
          <w:tcPr>
            <w:tcW w:w="3441" w:type="dxa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 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/>
          <w:b/>
          <w:sz w:val="22"/>
          <w:szCs w:val="22"/>
        </w:rPr>
      </w:pPr>
    </w:p>
    <w:p>
      <w:pPr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t xml:space="preserve">                                          </w:t>
      </w:r>
    </w:p>
    <w:p>
      <w:pPr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br w:type="page"/>
      </w:r>
    </w:p>
    <w:p>
      <w:pPr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t xml:space="preserve">   LESSON   PLAN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 of Assistant/Associate Professor: SEEMA KASHYAP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 and section: B.Sc II Med.  &amp; Non med. Sem 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 (INORGANIC CHEMISRY)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Chemistry Lesson Plan: 15 Week (From </w:t>
      </w:r>
      <w:r>
        <w:rPr>
          <w:rFonts w:hint="default"/>
          <w:b/>
          <w:sz w:val="22"/>
          <w:szCs w:val="22"/>
          <w:lang w:val="en-US"/>
        </w:rPr>
        <w:t>FEB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to </w:t>
      </w:r>
      <w:r>
        <w:rPr>
          <w:rFonts w:hint="default"/>
          <w:b/>
          <w:sz w:val="22"/>
          <w:szCs w:val="22"/>
          <w:lang w:val="en-US"/>
        </w:rPr>
        <w:t>May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>)</w:t>
      </w:r>
    </w:p>
    <w:p>
      <w:pPr>
        <w:spacing w:line="240" w:lineRule="auto"/>
        <w:rPr>
          <w:b/>
          <w:sz w:val="22"/>
          <w:szCs w:val="22"/>
        </w:rPr>
      </w:pPr>
    </w:p>
    <w:tbl>
      <w:tblPr>
        <w:tblStyle w:val="6"/>
        <w:tblW w:w="100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8"/>
        <w:gridCol w:w="3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Chapter 1: Chemistry of Lanthanides 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1.1  Introduction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1.2 Electronic structure 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• 1.3 Physical properties of lanthanides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1.4  oxidation states 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1.5  magnetic properties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1.6  ionic radii and lanthanide contraction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1.7  complex formation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1.8  occurrence and isolation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1.9  lanthanide compounds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Chapter 2: Chemistry of Actinides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• 2.1  General features and chemistry of actinides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• 2.2  chemistry of separation of Np, Pu and Am from U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• 2.3  Comparison of properties of lanthanides and actinides and with transition elements</w:t>
            </w: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 problems from chapter 1 &amp; 2 </w:t>
            </w: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 test of chapter 2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Chapter 3: Theory of qualitative and quantative inorganic analysis-1    </w:t>
            </w:r>
          </w:p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pStyle w:val="7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3.1  Introduction  </w:t>
            </w:r>
          </w:p>
          <w:p>
            <w:pPr>
              <w:pStyle w:val="7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3.2  Basic Principles of Inorganic qualitative analysis  </w:t>
            </w: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>
            <w:pPr>
              <w:pStyle w:val="7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  Chemistry of analysis of various acidic radicals</w:t>
            </w:r>
          </w:p>
          <w:p>
            <w:pPr>
              <w:pStyle w:val="7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  chemistry of identification of acidic radicals in typical combinations</w:t>
            </w: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pStyle w:val="7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  chemistry of interference of acid radicals including their removal in the analysis of basic radicals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March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pStyle w:val="7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problems of chapter 3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</w:tbl>
    <w:tbl>
      <w:tblPr>
        <w:tblStyle w:val="6"/>
        <w:tblpPr w:leftFromText="180" w:rightFromText="180" w:vertAnchor="text" w:tblpY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Chapter 4: Theory of quanlitative and quantative inorganic analysis - II  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  systematic analysis of basic radicals</w:t>
            </w:r>
          </w:p>
          <w:p>
            <w:pPr>
              <w:pStyle w:val="7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3.2  chemistry of various reaction                    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>
            <w:pPr>
              <w:pStyle w:val="7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  identification of cations of group1</w:t>
            </w:r>
          </w:p>
          <w:p>
            <w:pPr>
              <w:pStyle w:val="7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3.4identificationof  cations of group II A and separation of group II B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Assignment I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  identification and separation of group III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3.6  identification and separation of group IV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3.7  Schematic flow chart of group V cations</w:t>
            </w:r>
          </w:p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3.8  test of Ni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2+</w:t>
            </w:r>
            <w:r>
              <w:rPr>
                <w:rFonts w:cs="Times New Roman"/>
                <w:sz w:val="22"/>
                <w:szCs w:val="22"/>
              </w:rPr>
              <w:t xml:space="preserve"> in the presence of Co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3.9  gravimetry of gravemetric analysis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3.10  theory of precipitation</w:t>
            </w:r>
          </w:p>
          <w:p>
            <w:pPr>
              <w:pStyle w:val="7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3.11  factors affecting solubility of precipitates </w:t>
            </w:r>
          </w:p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3.12  particle size of the precipitates  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3.13  formation of precipitates  </w:t>
            </w:r>
          </w:p>
          <w:p>
            <w:pPr>
              <w:pStyle w:val="7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3.14  desirable properties and contamination of precipitates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3.15  treatment of the precipitates</w:t>
            </w:r>
          </w:p>
          <w:p>
            <w:pPr>
              <w:pStyle w:val="7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3.16  fractional precipitation</w:t>
            </w:r>
            <w:r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Problems from Chapter 3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Test</w:t>
            </w:r>
          </w:p>
        </w:tc>
        <w:tc>
          <w:tcPr>
            <w:tcW w:w="3827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 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rPr>
          <w:rFonts w:cs="Times New Roman"/>
          <w:b/>
          <w:sz w:val="22"/>
          <w:szCs w:val="22"/>
        </w:rPr>
      </w:pPr>
    </w:p>
    <w:p>
      <w:pPr>
        <w:rPr>
          <w:rFonts w:cs="Times New Roman"/>
          <w:b/>
          <w:sz w:val="22"/>
          <w:szCs w:val="22"/>
        </w:rPr>
      </w:pPr>
    </w:p>
    <w:p>
      <w:pPr>
        <w:rPr>
          <w:rFonts w:cs="Times New Roman"/>
          <w:b/>
          <w:sz w:val="22"/>
          <w:szCs w:val="22"/>
        </w:rPr>
      </w:pPr>
    </w:p>
    <w:p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LESSON   PLAN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 of Assistant/Associate Professor: SEEMA KASHYAP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 and section: B.Sc II Med.  &amp; Non med. Sem 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(ORGANIC CHEMISRY)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Chemistry Lesson Plan: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 xml:space="preserve">Week (From </w:t>
      </w:r>
      <w:r>
        <w:rPr>
          <w:rFonts w:hint="default"/>
          <w:b/>
          <w:sz w:val="22"/>
          <w:szCs w:val="22"/>
          <w:lang w:val="en-US"/>
        </w:rPr>
        <w:t>Feb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to </w:t>
      </w:r>
      <w:r>
        <w:rPr>
          <w:rFonts w:hint="default"/>
          <w:b/>
          <w:sz w:val="22"/>
          <w:szCs w:val="22"/>
          <w:lang w:val="en-US"/>
        </w:rPr>
        <w:t>May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>)</w:t>
      </w:r>
    </w:p>
    <w:p>
      <w:pPr>
        <w:spacing w:line="240" w:lineRule="auto"/>
        <w:rPr>
          <w:b/>
          <w:sz w:val="22"/>
          <w:szCs w:val="22"/>
        </w:rPr>
      </w:pP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1: Infrared Absorption Spectroscopy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Molecular Vibration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Hooke’s Law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Selection Rule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Intensity and Position of IR Bands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Measurement of IR Spectrum 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487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Fingerprint Reason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Characteristics Absorption of Various Functional Groups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 Interpretation of IR Spectra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 Application of IR Spectroscopy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2: Amines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Structure of Amines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Nomenclature of Amines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Separation of Primary, Secondary and Tertiary Amines 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Physical Properties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Basic Character 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Factor effecting the Basic Character 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487" w:type="dxa"/>
          </w:tcPr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 Preparation of Alkyl Amine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Preparation of Aryl Amine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87" w:type="dxa"/>
          </w:tcPr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Gabriel Phthalimide Reaction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 Hofmann Bromamide Reaction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155" w:firstLineChars="5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 Electrophilic Substitution of Aryl Amine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 Reaction of Amine with Nitrous Acid 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March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Problems from Chapter 1 and 2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March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of Chapter 1 (Infrared Absorption Spectroscopy)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3: Diazonium Salts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Mechanism of Diazotization  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Structure of Benzene Diazonium Chloride 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Various Reaction of Diazonium Salts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Reduction of Diazonium Salts to Hydrazine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Coupling Reactions</w:t>
            </w:r>
          </w:p>
          <w:p>
            <w:pPr>
              <w:pStyle w:val="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 Synthesis Application of Diazonium Salts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4: Nitro Compounds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Preparation of Nitro Alkane</w:t>
            </w: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Preparation of Nitro Arenes</w:t>
            </w:r>
          </w:p>
        </w:tc>
        <w:tc>
          <w:tcPr>
            <w:tcW w:w="38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Chemical Reactions</w:t>
            </w:r>
          </w:p>
          <w:p>
            <w:pPr>
              <w:pStyle w:val="7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Mechanism of Electrophilic Substitution Reactions  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Reduction in Acidic Neutral and Alkaline Medium</w:t>
            </w:r>
          </w:p>
          <w:p>
            <w:pPr>
              <w:pStyle w:val="7"/>
              <w:numPr>
                <w:ilvl w:val="0"/>
                <w:numId w:val="1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Problem of Nitro Compounds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5: Aldehyde and Ketone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Nomenclature of Carbonyl Group</w:t>
            </w:r>
          </w:p>
          <w:p>
            <w:pPr>
              <w:pStyle w:val="7"/>
              <w:numPr>
                <w:ilvl w:val="0"/>
                <w:numId w:val="1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Structure of Carbonyl Group</w:t>
            </w:r>
          </w:p>
          <w:p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487" w:type="dxa"/>
          </w:tcPr>
          <w:p>
            <w:pPr>
              <w:pStyle w:val="7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Synthesis of Aldehyde and Ketone</w:t>
            </w:r>
          </w:p>
          <w:p>
            <w:pPr>
              <w:pStyle w:val="7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 Synthesis of Aldehyde from Acid Chloride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 Advantage of Control Oxidation of Alcohol</w:t>
            </w:r>
          </w:p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 Physical Property</w:t>
            </w:r>
          </w:p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5.7 Comparison of Reactivity of Aldehyde and Ketone  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5.8 Mechanism of Nucleophilic Addition of Carbonyl Group </w:t>
            </w:r>
          </w:p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 Mechanism of Aldol Reaction</w:t>
            </w:r>
          </w:p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 Mechanism of Perkin Reaction</w:t>
            </w:r>
          </w:p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 Mechanism of Knoevenagel Reaction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5.12 Condensation with Ammonia and its Derivatives  </w:t>
            </w:r>
          </w:p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 Waiting Reaction</w:t>
            </w:r>
          </w:p>
          <w:p>
            <w:pPr>
              <w:pStyle w:val="7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 Mannich Reaction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 Oxidation of Aldehyde</w:t>
            </w:r>
          </w:p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 Baeyer Villiger Oxidation</w:t>
            </w:r>
          </w:p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 Cannizzaro Reaction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 Clemmensen Reduction</w:t>
            </w:r>
          </w:p>
          <w:p>
            <w:pPr>
              <w:pStyle w:val="7"/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 Wolf kishner Reduction</w:t>
            </w:r>
          </w:p>
          <w:p>
            <w:pPr>
              <w:pStyle w:val="7"/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 LiAlH</w:t>
            </w:r>
            <w:r>
              <w:rPr>
                <w:sz w:val="22"/>
                <w:szCs w:val="22"/>
                <w:vertAlign w:val="subscript"/>
              </w:rPr>
              <w:t xml:space="preserve">4 </w:t>
            </w:r>
            <w:r>
              <w:rPr>
                <w:sz w:val="22"/>
                <w:szCs w:val="22"/>
              </w:rPr>
              <w:t>and NaBH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Reduction</w:t>
            </w:r>
          </w:p>
        </w:tc>
        <w:tc>
          <w:tcPr>
            <w:tcW w:w="3827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 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of Aldehyde &amp; ketone</w:t>
            </w:r>
          </w:p>
        </w:tc>
        <w:tc>
          <w:tcPr>
            <w:tcW w:w="3827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 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and Practical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 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sectPr>
      <w:pgSz w:w="12240" w:h="15840"/>
      <w:pgMar w:top="90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02D4C"/>
    <w:multiLevelType w:val="multilevel"/>
    <w:tmpl w:val="01902D4C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285901"/>
    <w:multiLevelType w:val="multilevel"/>
    <w:tmpl w:val="02285901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793DF7"/>
    <w:multiLevelType w:val="multilevel"/>
    <w:tmpl w:val="04793D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9F4838"/>
    <w:multiLevelType w:val="multilevel"/>
    <w:tmpl w:val="099F483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5C30AC2"/>
    <w:multiLevelType w:val="multilevel"/>
    <w:tmpl w:val="15C30AC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7083C9D"/>
    <w:multiLevelType w:val="multilevel"/>
    <w:tmpl w:val="17083C9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77F1DEC"/>
    <w:multiLevelType w:val="multilevel"/>
    <w:tmpl w:val="177F1DEC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95640F3"/>
    <w:multiLevelType w:val="multilevel"/>
    <w:tmpl w:val="195640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B344C43"/>
    <w:multiLevelType w:val="multilevel"/>
    <w:tmpl w:val="1B344C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19C24DE"/>
    <w:multiLevelType w:val="multilevel"/>
    <w:tmpl w:val="219C24DE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9170E2D"/>
    <w:multiLevelType w:val="multilevel"/>
    <w:tmpl w:val="29170E2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F12CD4"/>
    <w:multiLevelType w:val="multilevel"/>
    <w:tmpl w:val="2DF12C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01E2120"/>
    <w:multiLevelType w:val="multilevel"/>
    <w:tmpl w:val="301E2120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03A51F5"/>
    <w:multiLevelType w:val="multilevel"/>
    <w:tmpl w:val="303A51F5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880505E"/>
    <w:multiLevelType w:val="multilevel"/>
    <w:tmpl w:val="3880505E"/>
    <w:lvl w:ilvl="0" w:tentative="0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5">
    <w:nsid w:val="3928629A"/>
    <w:multiLevelType w:val="multilevel"/>
    <w:tmpl w:val="3928629A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045A99"/>
    <w:multiLevelType w:val="multilevel"/>
    <w:tmpl w:val="3A045A9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BED3473"/>
    <w:multiLevelType w:val="multilevel"/>
    <w:tmpl w:val="3BED3473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02B77F2"/>
    <w:multiLevelType w:val="multilevel"/>
    <w:tmpl w:val="402B77F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97015CB"/>
    <w:multiLevelType w:val="multilevel"/>
    <w:tmpl w:val="497015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A8E696D"/>
    <w:multiLevelType w:val="multilevel"/>
    <w:tmpl w:val="4A8E696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CC56847"/>
    <w:multiLevelType w:val="multilevel"/>
    <w:tmpl w:val="4CC5684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E8B7198"/>
    <w:multiLevelType w:val="multilevel"/>
    <w:tmpl w:val="4E8B719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8F20A52"/>
    <w:multiLevelType w:val="multilevel"/>
    <w:tmpl w:val="58F20A5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E2D22E8"/>
    <w:multiLevelType w:val="multilevel"/>
    <w:tmpl w:val="5E2D22E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EBF2068"/>
    <w:multiLevelType w:val="multilevel"/>
    <w:tmpl w:val="5EBF20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35913BB"/>
    <w:multiLevelType w:val="multilevel"/>
    <w:tmpl w:val="635913BB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7416EDD"/>
    <w:multiLevelType w:val="multilevel"/>
    <w:tmpl w:val="67416ED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9F52826"/>
    <w:multiLevelType w:val="multilevel"/>
    <w:tmpl w:val="69F52826"/>
    <w:lvl w:ilvl="0" w:tentative="0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29">
    <w:nsid w:val="707B5E38"/>
    <w:multiLevelType w:val="multilevel"/>
    <w:tmpl w:val="707B5E3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5A169B9"/>
    <w:multiLevelType w:val="multilevel"/>
    <w:tmpl w:val="75A169B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7507D5D"/>
    <w:multiLevelType w:val="multilevel"/>
    <w:tmpl w:val="77507D5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"/>
  </w:num>
  <w:num w:numId="3">
    <w:abstractNumId w:val="26"/>
  </w:num>
  <w:num w:numId="4">
    <w:abstractNumId w:val="24"/>
  </w:num>
  <w:num w:numId="5">
    <w:abstractNumId w:val="16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17"/>
  </w:num>
  <w:num w:numId="13">
    <w:abstractNumId w:val="3"/>
  </w:num>
  <w:num w:numId="14">
    <w:abstractNumId w:val="15"/>
  </w:num>
  <w:num w:numId="15">
    <w:abstractNumId w:val="23"/>
  </w:num>
  <w:num w:numId="16">
    <w:abstractNumId w:val="27"/>
  </w:num>
  <w:num w:numId="17">
    <w:abstractNumId w:val="30"/>
  </w:num>
  <w:num w:numId="18">
    <w:abstractNumId w:val="29"/>
  </w:num>
  <w:num w:numId="19">
    <w:abstractNumId w:val="9"/>
  </w:num>
  <w:num w:numId="20">
    <w:abstractNumId w:val="4"/>
  </w:num>
  <w:num w:numId="21">
    <w:abstractNumId w:val="18"/>
  </w:num>
  <w:num w:numId="22">
    <w:abstractNumId w:val="8"/>
  </w:num>
  <w:num w:numId="23">
    <w:abstractNumId w:val="20"/>
  </w:num>
  <w:num w:numId="24">
    <w:abstractNumId w:val="25"/>
  </w:num>
  <w:num w:numId="25">
    <w:abstractNumId w:val="2"/>
  </w:num>
  <w:num w:numId="26">
    <w:abstractNumId w:val="21"/>
  </w:num>
  <w:num w:numId="27">
    <w:abstractNumId w:val="11"/>
  </w:num>
  <w:num w:numId="28">
    <w:abstractNumId w:val="19"/>
  </w:num>
  <w:num w:numId="29">
    <w:abstractNumId w:val="7"/>
  </w:num>
  <w:num w:numId="30">
    <w:abstractNumId w:val="14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0"/>
    <w:rsid w:val="00046179"/>
    <w:rsid w:val="002F0980"/>
    <w:rsid w:val="00315212"/>
    <w:rsid w:val="00322F82"/>
    <w:rsid w:val="00351519"/>
    <w:rsid w:val="003E122C"/>
    <w:rsid w:val="00442B2E"/>
    <w:rsid w:val="0049277D"/>
    <w:rsid w:val="004D1ADC"/>
    <w:rsid w:val="0050031E"/>
    <w:rsid w:val="00533706"/>
    <w:rsid w:val="005D05A7"/>
    <w:rsid w:val="006C2A20"/>
    <w:rsid w:val="007602FE"/>
    <w:rsid w:val="00781DB4"/>
    <w:rsid w:val="007A4DA1"/>
    <w:rsid w:val="00893FFF"/>
    <w:rsid w:val="008A5E68"/>
    <w:rsid w:val="008C4A7F"/>
    <w:rsid w:val="0095312B"/>
    <w:rsid w:val="00C450C1"/>
    <w:rsid w:val="00C762C3"/>
    <w:rsid w:val="00D473C8"/>
    <w:rsid w:val="00DD1597"/>
    <w:rsid w:val="00EC318A"/>
    <w:rsid w:val="00EC772E"/>
    <w:rsid w:val="00EE6B5A"/>
    <w:rsid w:val="4BA9377D"/>
    <w:rsid w:val="54133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1245</Words>
  <Characters>7102</Characters>
  <Lines>59</Lines>
  <Paragraphs>16</Paragraphs>
  <TotalTime>4</TotalTime>
  <ScaleCrop>false</ScaleCrop>
  <LinksUpToDate>false</LinksUpToDate>
  <CharactersWithSpaces>8331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2022-04-01T06:19:00Z</dcterms:created>
  <dc:creator>Don't touch it..!!</dc:creator>
  <cp:lastModifiedBy>Student</cp:lastModifiedBy>
  <cp:lastPrinted>2023-02-27T08:21:30Z</cp:lastPrinted>
  <dcterms:modified xsi:type="dcterms:W3CDTF">2023-02-27T08:22:20Z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2FA1B69080A24A8E846B140C11FA9ADC</vt:lpwstr>
  </property>
</Properties>
</file>