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F6" w:rsidRPr="001674F6" w:rsidRDefault="001674F6" w:rsidP="002C44F9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1674F6">
        <w:rPr>
          <w:rFonts w:ascii="Times New Roman" w:hAnsi="Times New Roman" w:cs="Times New Roman"/>
          <w:b/>
          <w:bCs/>
          <w:sz w:val="44"/>
          <w:szCs w:val="44"/>
          <w:u w:val="single"/>
        </w:rPr>
        <w:t>Lesson Plan</w:t>
      </w:r>
    </w:p>
    <w:p w:rsidR="002C44F9" w:rsidRPr="002C44F9" w:rsidRDefault="00542ABF" w:rsidP="004343F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C44F9">
        <w:rPr>
          <w:rFonts w:ascii="Times New Roman" w:hAnsi="Times New Roman" w:cs="Times New Roman"/>
          <w:sz w:val="36"/>
          <w:szCs w:val="36"/>
        </w:rPr>
        <w:t>Sh. Rajesh Kumar</w:t>
      </w:r>
      <w:r w:rsidR="004343FF">
        <w:rPr>
          <w:rFonts w:ascii="Times New Roman" w:hAnsi="Times New Roman" w:cs="Times New Roman"/>
          <w:sz w:val="36"/>
          <w:szCs w:val="36"/>
        </w:rPr>
        <w:t xml:space="preserve">                                            A/P</w:t>
      </w:r>
      <w:r w:rsidR="002C44F9" w:rsidRPr="002C44F9">
        <w:rPr>
          <w:rFonts w:ascii="Times New Roman" w:hAnsi="Times New Roman" w:cs="Times New Roman"/>
          <w:sz w:val="36"/>
          <w:szCs w:val="36"/>
        </w:rPr>
        <w:t xml:space="preserve"> Geography</w:t>
      </w:r>
    </w:p>
    <w:p w:rsidR="004343FF" w:rsidRDefault="00542ABF" w:rsidP="004343F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C44F9">
        <w:rPr>
          <w:rFonts w:ascii="Times New Roman" w:hAnsi="Times New Roman" w:cs="Times New Roman"/>
          <w:sz w:val="36"/>
          <w:szCs w:val="36"/>
        </w:rPr>
        <w:t>Session 2024-25</w:t>
      </w:r>
      <w:r w:rsidR="004343FF">
        <w:rPr>
          <w:rFonts w:ascii="Times New Roman" w:hAnsi="Times New Roman" w:cs="Times New Roman"/>
          <w:sz w:val="36"/>
          <w:szCs w:val="36"/>
        </w:rPr>
        <w:tab/>
      </w:r>
      <w:r w:rsidR="004343FF">
        <w:rPr>
          <w:rFonts w:ascii="Times New Roman" w:hAnsi="Times New Roman" w:cs="Times New Roman"/>
          <w:sz w:val="36"/>
          <w:szCs w:val="36"/>
        </w:rPr>
        <w:tab/>
      </w:r>
      <w:r w:rsidR="004343FF">
        <w:rPr>
          <w:rFonts w:ascii="Times New Roman" w:hAnsi="Times New Roman" w:cs="Times New Roman"/>
          <w:sz w:val="36"/>
          <w:szCs w:val="36"/>
        </w:rPr>
        <w:tab/>
      </w:r>
      <w:r w:rsidR="004343FF">
        <w:rPr>
          <w:rFonts w:ascii="Times New Roman" w:hAnsi="Times New Roman" w:cs="Times New Roman"/>
          <w:sz w:val="36"/>
          <w:szCs w:val="36"/>
        </w:rPr>
        <w:tab/>
      </w:r>
      <w:r w:rsidR="004343FF">
        <w:rPr>
          <w:rFonts w:ascii="Times New Roman" w:hAnsi="Times New Roman" w:cs="Times New Roman"/>
          <w:sz w:val="36"/>
          <w:szCs w:val="36"/>
        </w:rPr>
        <w:tab/>
      </w:r>
      <w:r w:rsidR="004343FF">
        <w:rPr>
          <w:rFonts w:ascii="Times New Roman" w:hAnsi="Times New Roman" w:cs="Times New Roman"/>
          <w:sz w:val="36"/>
          <w:szCs w:val="36"/>
        </w:rPr>
        <w:tab/>
      </w:r>
      <w:proofErr w:type="gramStart"/>
      <w:r w:rsidRPr="002C44F9">
        <w:rPr>
          <w:rFonts w:ascii="Times New Roman" w:hAnsi="Times New Roman" w:cs="Times New Roman"/>
          <w:sz w:val="36"/>
          <w:szCs w:val="36"/>
        </w:rPr>
        <w:t>Semester :</w:t>
      </w:r>
      <w:proofErr w:type="gramEnd"/>
      <w:r w:rsidRPr="002C44F9">
        <w:rPr>
          <w:rFonts w:ascii="Times New Roman" w:hAnsi="Times New Roman" w:cs="Times New Roman"/>
          <w:sz w:val="36"/>
          <w:szCs w:val="36"/>
        </w:rPr>
        <w:t xml:space="preserve"> Even</w:t>
      </w:r>
      <w:r w:rsidR="004343F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42ABF" w:rsidRPr="002C44F9" w:rsidRDefault="00542ABF" w:rsidP="004343F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C44F9">
        <w:rPr>
          <w:rFonts w:ascii="Times New Roman" w:hAnsi="Times New Roman" w:cs="Times New Roman"/>
          <w:sz w:val="36"/>
          <w:szCs w:val="36"/>
        </w:rPr>
        <w:t xml:space="preserve">Class: BA </w:t>
      </w:r>
      <w:r w:rsidR="002512E4">
        <w:rPr>
          <w:rFonts w:ascii="Times New Roman" w:hAnsi="Times New Roman" w:cs="Times New Roman"/>
          <w:sz w:val="36"/>
          <w:szCs w:val="36"/>
        </w:rPr>
        <w:t>2</w:t>
      </w:r>
      <w:r w:rsidR="002512E4" w:rsidRPr="002512E4">
        <w:rPr>
          <w:rFonts w:ascii="Times New Roman" w:hAnsi="Times New Roman" w:cs="Times New Roman"/>
          <w:sz w:val="36"/>
          <w:szCs w:val="36"/>
          <w:vertAlign w:val="superscript"/>
        </w:rPr>
        <w:t>nd</w:t>
      </w:r>
      <w:r w:rsidR="002512E4"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Style w:val="TableGrid"/>
        <w:tblW w:w="10606" w:type="dxa"/>
        <w:tblLook w:val="04A0"/>
      </w:tblPr>
      <w:tblGrid>
        <w:gridCol w:w="1117"/>
        <w:gridCol w:w="1293"/>
        <w:gridCol w:w="3188"/>
        <w:gridCol w:w="5008"/>
      </w:tblGrid>
      <w:tr w:rsidR="00542ABF" w:rsidRPr="002C44F9" w:rsidTr="002C44F9">
        <w:trPr>
          <w:trHeight w:val="365"/>
        </w:trPr>
        <w:tc>
          <w:tcPr>
            <w:tcW w:w="1117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293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3188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Dated</w:t>
            </w:r>
          </w:p>
        </w:tc>
        <w:tc>
          <w:tcPr>
            <w:tcW w:w="5008" w:type="dxa"/>
          </w:tcPr>
          <w:p w:rsidR="00542ABF" w:rsidRPr="002C44F9" w:rsidRDefault="00542A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</w:tc>
      </w:tr>
      <w:tr w:rsidR="00542ABF" w:rsidRPr="002C44F9" w:rsidTr="002C44F9">
        <w:trPr>
          <w:trHeight w:val="730"/>
        </w:trPr>
        <w:tc>
          <w:tcPr>
            <w:tcW w:w="1117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3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C4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188" w:type="dxa"/>
          </w:tcPr>
          <w:p w:rsidR="00542ABF" w:rsidRPr="002C44F9" w:rsidRDefault="00542ABF" w:rsidP="00251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12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 xml:space="preserve"> Jan. to 22 Jan.</w:t>
            </w:r>
          </w:p>
        </w:tc>
        <w:tc>
          <w:tcPr>
            <w:tcW w:w="5008" w:type="dxa"/>
          </w:tcPr>
          <w:p w:rsidR="00542ABF" w:rsidRPr="002C44F9" w:rsidRDefault="002C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Nature &amp; Scope of economics Geog.  &amp; its relationship with Economics</w:t>
            </w:r>
          </w:p>
        </w:tc>
      </w:tr>
      <w:tr w:rsidR="00542ABF" w:rsidRPr="002C44F9" w:rsidTr="002C44F9">
        <w:trPr>
          <w:trHeight w:val="382"/>
        </w:trPr>
        <w:tc>
          <w:tcPr>
            <w:tcW w:w="1117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4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3188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27 Jan. to  29 Jan</w:t>
            </w:r>
          </w:p>
        </w:tc>
        <w:tc>
          <w:tcPr>
            <w:tcW w:w="5008" w:type="dxa"/>
          </w:tcPr>
          <w:p w:rsidR="00542ABF" w:rsidRPr="002C44F9" w:rsidRDefault="002C44F9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----do-----</w:t>
            </w:r>
          </w:p>
        </w:tc>
      </w:tr>
      <w:tr w:rsidR="00542ABF" w:rsidRPr="002C44F9" w:rsidTr="002C44F9">
        <w:trPr>
          <w:trHeight w:val="730"/>
        </w:trPr>
        <w:tc>
          <w:tcPr>
            <w:tcW w:w="1117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C4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3188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03 Feb. to 05 Feb.</w:t>
            </w:r>
          </w:p>
        </w:tc>
        <w:tc>
          <w:tcPr>
            <w:tcW w:w="5008" w:type="dxa"/>
          </w:tcPr>
          <w:p w:rsidR="00542ABF" w:rsidRPr="002C44F9" w:rsidRDefault="002C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 xml:space="preserve">Classification of Economic activities their impact on environment </w:t>
            </w:r>
          </w:p>
        </w:tc>
      </w:tr>
      <w:tr w:rsidR="00542ABF" w:rsidRPr="002C44F9" w:rsidTr="002C44F9">
        <w:trPr>
          <w:trHeight w:val="365"/>
        </w:trPr>
        <w:tc>
          <w:tcPr>
            <w:tcW w:w="1117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3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4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88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10 Feb. to 12 Feb.</w:t>
            </w:r>
          </w:p>
        </w:tc>
        <w:tc>
          <w:tcPr>
            <w:tcW w:w="5008" w:type="dxa"/>
          </w:tcPr>
          <w:p w:rsidR="00542ABF" w:rsidRPr="002C44F9" w:rsidRDefault="002C44F9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----do-----</w:t>
            </w:r>
          </w:p>
        </w:tc>
      </w:tr>
      <w:tr w:rsidR="00542ABF" w:rsidRPr="002C44F9" w:rsidTr="002C44F9">
        <w:trPr>
          <w:trHeight w:val="730"/>
        </w:trPr>
        <w:tc>
          <w:tcPr>
            <w:tcW w:w="1117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3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4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88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17 Feb. to 19 Feb.</w:t>
            </w:r>
          </w:p>
        </w:tc>
        <w:tc>
          <w:tcPr>
            <w:tcW w:w="5008" w:type="dxa"/>
          </w:tcPr>
          <w:p w:rsidR="00542ABF" w:rsidRPr="002C44F9" w:rsidRDefault="002C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 xml:space="preserve">Natural Resources types, basics &amp; classification </w:t>
            </w:r>
          </w:p>
        </w:tc>
      </w:tr>
      <w:tr w:rsidR="00542ABF" w:rsidRPr="002C44F9" w:rsidTr="002C44F9">
        <w:trPr>
          <w:trHeight w:val="730"/>
        </w:trPr>
        <w:tc>
          <w:tcPr>
            <w:tcW w:w="1117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3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C4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88" w:type="dxa"/>
          </w:tcPr>
          <w:p w:rsidR="00542ABF" w:rsidRPr="002C44F9" w:rsidRDefault="00542ABF" w:rsidP="00251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 xml:space="preserve">24 Feb. to </w:t>
            </w:r>
            <w:r w:rsidR="002512E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 xml:space="preserve"> Feb.</w:t>
            </w:r>
          </w:p>
        </w:tc>
        <w:tc>
          <w:tcPr>
            <w:tcW w:w="5008" w:type="dxa"/>
          </w:tcPr>
          <w:p w:rsidR="00542ABF" w:rsidRPr="002C44F9" w:rsidRDefault="002C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Utilization &amp; conservation of natural resources</w:t>
            </w:r>
          </w:p>
        </w:tc>
      </w:tr>
      <w:tr w:rsidR="00542ABF" w:rsidRPr="002C44F9" w:rsidTr="002C44F9">
        <w:trPr>
          <w:trHeight w:val="730"/>
        </w:trPr>
        <w:tc>
          <w:tcPr>
            <w:tcW w:w="1117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3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C4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88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03 March to 05 March</w:t>
            </w:r>
          </w:p>
        </w:tc>
        <w:tc>
          <w:tcPr>
            <w:tcW w:w="5008" w:type="dxa"/>
          </w:tcPr>
          <w:p w:rsidR="00542ABF" w:rsidRPr="002C44F9" w:rsidRDefault="002C44F9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----do-----</w:t>
            </w:r>
          </w:p>
        </w:tc>
      </w:tr>
      <w:tr w:rsidR="00542ABF" w:rsidRPr="002C44F9" w:rsidTr="002C44F9">
        <w:trPr>
          <w:trHeight w:val="748"/>
        </w:trPr>
        <w:tc>
          <w:tcPr>
            <w:tcW w:w="1117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3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C4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88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10 March to 12 March</w:t>
            </w:r>
          </w:p>
        </w:tc>
        <w:tc>
          <w:tcPr>
            <w:tcW w:w="5008" w:type="dxa"/>
          </w:tcPr>
          <w:p w:rsidR="00542ABF" w:rsidRPr="002C44F9" w:rsidRDefault="002C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Major corps their Production &amp; Distribution</w:t>
            </w:r>
          </w:p>
        </w:tc>
      </w:tr>
      <w:tr w:rsidR="00542ABF" w:rsidRPr="002C44F9" w:rsidTr="002C44F9">
        <w:trPr>
          <w:trHeight w:val="748"/>
        </w:trPr>
        <w:tc>
          <w:tcPr>
            <w:tcW w:w="1117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3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4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88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17 March to 19 March</w:t>
            </w:r>
          </w:p>
        </w:tc>
        <w:tc>
          <w:tcPr>
            <w:tcW w:w="5008" w:type="dxa"/>
          </w:tcPr>
          <w:p w:rsidR="00542ABF" w:rsidRPr="002C44F9" w:rsidRDefault="002C44F9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----do-----</w:t>
            </w:r>
          </w:p>
        </w:tc>
      </w:tr>
      <w:tr w:rsidR="00542ABF" w:rsidRPr="002C44F9" w:rsidTr="002C44F9">
        <w:trPr>
          <w:trHeight w:val="748"/>
        </w:trPr>
        <w:tc>
          <w:tcPr>
            <w:tcW w:w="1117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3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C4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88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24 March to 26 March</w:t>
            </w:r>
          </w:p>
        </w:tc>
        <w:tc>
          <w:tcPr>
            <w:tcW w:w="5008" w:type="dxa"/>
          </w:tcPr>
          <w:p w:rsidR="00542ABF" w:rsidRPr="002C44F9" w:rsidRDefault="002512E4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Major Mineral their production and Distribution</w:t>
            </w:r>
          </w:p>
        </w:tc>
      </w:tr>
      <w:tr w:rsidR="00542ABF" w:rsidRPr="002C44F9" w:rsidTr="002C44F9">
        <w:trPr>
          <w:trHeight w:val="365"/>
        </w:trPr>
        <w:tc>
          <w:tcPr>
            <w:tcW w:w="1117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93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C4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88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01 April to 02 April</w:t>
            </w:r>
          </w:p>
        </w:tc>
        <w:tc>
          <w:tcPr>
            <w:tcW w:w="5008" w:type="dxa"/>
          </w:tcPr>
          <w:p w:rsidR="00542ABF" w:rsidRPr="002C44F9" w:rsidRDefault="002C44F9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----do-----</w:t>
            </w:r>
          </w:p>
        </w:tc>
      </w:tr>
      <w:tr w:rsidR="00542ABF" w:rsidRPr="002C44F9" w:rsidTr="002C44F9">
        <w:trPr>
          <w:trHeight w:val="365"/>
        </w:trPr>
        <w:tc>
          <w:tcPr>
            <w:tcW w:w="1117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93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C4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88" w:type="dxa"/>
          </w:tcPr>
          <w:p w:rsidR="00542ABF" w:rsidRPr="002C44F9" w:rsidRDefault="002C44F9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42ABF" w:rsidRPr="002C44F9">
              <w:rPr>
                <w:rFonts w:ascii="Times New Roman" w:hAnsi="Times New Roman" w:cs="Times New Roman"/>
                <w:sz w:val="28"/>
                <w:szCs w:val="28"/>
              </w:rPr>
              <w:t xml:space="preserve"> April to</w:t>
            </w: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42ABF" w:rsidRPr="002C44F9">
              <w:rPr>
                <w:rFonts w:ascii="Times New Roman" w:hAnsi="Times New Roman" w:cs="Times New Roman"/>
                <w:sz w:val="28"/>
                <w:szCs w:val="28"/>
              </w:rPr>
              <w:t xml:space="preserve"> April</w:t>
            </w:r>
          </w:p>
        </w:tc>
        <w:tc>
          <w:tcPr>
            <w:tcW w:w="5008" w:type="dxa"/>
          </w:tcPr>
          <w:p w:rsidR="00542ABF" w:rsidRPr="002C44F9" w:rsidRDefault="002C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Industries Production &amp; Distribution</w:t>
            </w:r>
          </w:p>
        </w:tc>
      </w:tr>
      <w:tr w:rsidR="00542ABF" w:rsidRPr="002C44F9" w:rsidTr="002C44F9">
        <w:trPr>
          <w:trHeight w:val="365"/>
        </w:trPr>
        <w:tc>
          <w:tcPr>
            <w:tcW w:w="1117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93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C4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88" w:type="dxa"/>
          </w:tcPr>
          <w:p w:rsidR="00542ABF" w:rsidRPr="002C44F9" w:rsidRDefault="002C44F9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42ABF" w:rsidRPr="002C44F9">
              <w:rPr>
                <w:rFonts w:ascii="Times New Roman" w:hAnsi="Times New Roman" w:cs="Times New Roman"/>
                <w:sz w:val="28"/>
                <w:szCs w:val="28"/>
              </w:rPr>
              <w:t xml:space="preserve"> April to </w:t>
            </w: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42ABF" w:rsidRPr="002C44F9">
              <w:rPr>
                <w:rFonts w:ascii="Times New Roman" w:hAnsi="Times New Roman" w:cs="Times New Roman"/>
                <w:sz w:val="28"/>
                <w:szCs w:val="28"/>
              </w:rPr>
              <w:t xml:space="preserve"> April</w:t>
            </w:r>
          </w:p>
        </w:tc>
        <w:tc>
          <w:tcPr>
            <w:tcW w:w="5008" w:type="dxa"/>
          </w:tcPr>
          <w:p w:rsidR="00542ABF" w:rsidRPr="002C44F9" w:rsidRDefault="002C44F9" w:rsidP="00251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Do Assignment</w:t>
            </w:r>
          </w:p>
        </w:tc>
      </w:tr>
      <w:tr w:rsidR="00542ABF" w:rsidRPr="002C44F9" w:rsidTr="002C44F9">
        <w:trPr>
          <w:trHeight w:val="748"/>
        </w:trPr>
        <w:tc>
          <w:tcPr>
            <w:tcW w:w="1117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93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C4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88" w:type="dxa"/>
          </w:tcPr>
          <w:p w:rsidR="00542ABF" w:rsidRPr="002C44F9" w:rsidRDefault="002C44F9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2ABF" w:rsidRPr="002C44F9">
              <w:rPr>
                <w:rFonts w:ascii="Times New Roman" w:hAnsi="Times New Roman" w:cs="Times New Roman"/>
                <w:sz w:val="28"/>
                <w:szCs w:val="28"/>
              </w:rPr>
              <w:t xml:space="preserve">1 April to </w:t>
            </w: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42ABF" w:rsidRPr="002C44F9">
              <w:rPr>
                <w:rFonts w:ascii="Times New Roman" w:hAnsi="Times New Roman" w:cs="Times New Roman"/>
                <w:sz w:val="28"/>
                <w:szCs w:val="28"/>
              </w:rPr>
              <w:t xml:space="preserve"> April</w:t>
            </w:r>
          </w:p>
        </w:tc>
        <w:tc>
          <w:tcPr>
            <w:tcW w:w="5008" w:type="dxa"/>
          </w:tcPr>
          <w:p w:rsidR="00542ABF" w:rsidRPr="002C44F9" w:rsidRDefault="002C44F9" w:rsidP="002C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International trade, transport and Oceanic Routes.</w:t>
            </w:r>
          </w:p>
        </w:tc>
      </w:tr>
      <w:tr w:rsidR="00542ABF" w:rsidRPr="002C44F9" w:rsidTr="002C44F9">
        <w:trPr>
          <w:trHeight w:val="365"/>
        </w:trPr>
        <w:tc>
          <w:tcPr>
            <w:tcW w:w="1117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93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C4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88" w:type="dxa"/>
          </w:tcPr>
          <w:p w:rsidR="00542ABF" w:rsidRPr="002C44F9" w:rsidRDefault="002C44F9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42ABF" w:rsidRPr="002C44F9">
              <w:rPr>
                <w:rFonts w:ascii="Times New Roman" w:hAnsi="Times New Roman" w:cs="Times New Roman"/>
                <w:sz w:val="28"/>
                <w:szCs w:val="28"/>
              </w:rPr>
              <w:t xml:space="preserve"> April to </w:t>
            </w: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42ABF" w:rsidRPr="002C44F9">
              <w:rPr>
                <w:rFonts w:ascii="Times New Roman" w:hAnsi="Times New Roman" w:cs="Times New Roman"/>
                <w:sz w:val="28"/>
                <w:szCs w:val="28"/>
              </w:rPr>
              <w:t xml:space="preserve"> April</w:t>
            </w:r>
          </w:p>
        </w:tc>
        <w:tc>
          <w:tcPr>
            <w:tcW w:w="5008" w:type="dxa"/>
          </w:tcPr>
          <w:p w:rsidR="00542ABF" w:rsidRPr="002C44F9" w:rsidRDefault="002C44F9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----do-----</w:t>
            </w:r>
          </w:p>
        </w:tc>
      </w:tr>
      <w:tr w:rsidR="00542ABF" w:rsidRPr="002C44F9" w:rsidTr="002C44F9">
        <w:trPr>
          <w:trHeight w:val="765"/>
        </w:trPr>
        <w:tc>
          <w:tcPr>
            <w:tcW w:w="1117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93" w:type="dxa"/>
          </w:tcPr>
          <w:p w:rsidR="00542ABF" w:rsidRPr="002C44F9" w:rsidRDefault="00542ABF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C4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88" w:type="dxa"/>
          </w:tcPr>
          <w:p w:rsidR="00542ABF" w:rsidRPr="002C44F9" w:rsidRDefault="002C44F9" w:rsidP="002C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 xml:space="preserve">05 May to 07 May &amp; </w:t>
            </w:r>
            <w:proofErr w:type="spellStart"/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upto</w:t>
            </w:r>
            <w:proofErr w:type="spellEnd"/>
            <w:r w:rsidRPr="002C44F9">
              <w:rPr>
                <w:rFonts w:ascii="Times New Roman" w:hAnsi="Times New Roman" w:cs="Times New Roman"/>
                <w:sz w:val="28"/>
                <w:szCs w:val="28"/>
              </w:rPr>
              <w:t xml:space="preserve"> exam</w:t>
            </w:r>
          </w:p>
        </w:tc>
        <w:tc>
          <w:tcPr>
            <w:tcW w:w="5008" w:type="dxa"/>
          </w:tcPr>
          <w:p w:rsidR="00542ABF" w:rsidRPr="002C44F9" w:rsidRDefault="002C44F9" w:rsidP="00251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Revision &amp; test</w:t>
            </w:r>
          </w:p>
        </w:tc>
      </w:tr>
    </w:tbl>
    <w:p w:rsidR="00542ABF" w:rsidRDefault="00542ABF">
      <w:pPr>
        <w:rPr>
          <w:rFonts w:ascii="Times New Roman" w:hAnsi="Times New Roman" w:cs="Times New Roman"/>
          <w:sz w:val="28"/>
          <w:szCs w:val="28"/>
        </w:rPr>
      </w:pPr>
    </w:p>
    <w:p w:rsidR="004F7ECB" w:rsidRDefault="004F7ECB">
      <w:pPr>
        <w:rPr>
          <w:rFonts w:ascii="Times New Roman" w:hAnsi="Times New Roman" w:cs="Times New Roman"/>
          <w:sz w:val="28"/>
          <w:szCs w:val="28"/>
        </w:rPr>
      </w:pPr>
    </w:p>
    <w:p w:rsidR="004F7ECB" w:rsidRDefault="004F7ECB">
      <w:pPr>
        <w:rPr>
          <w:rFonts w:ascii="Times New Roman" w:hAnsi="Times New Roman" w:cs="Times New Roman"/>
          <w:sz w:val="28"/>
          <w:szCs w:val="28"/>
        </w:rPr>
      </w:pPr>
    </w:p>
    <w:p w:rsidR="004F7ECB" w:rsidRDefault="004F7ECB">
      <w:pPr>
        <w:rPr>
          <w:rFonts w:ascii="Times New Roman" w:hAnsi="Times New Roman" w:cs="Times New Roman"/>
          <w:sz w:val="28"/>
          <w:szCs w:val="28"/>
        </w:rPr>
      </w:pPr>
    </w:p>
    <w:p w:rsidR="004F7ECB" w:rsidRDefault="004F7ECB">
      <w:pPr>
        <w:rPr>
          <w:rFonts w:ascii="Times New Roman" w:hAnsi="Times New Roman" w:cs="Times New Roman"/>
          <w:sz w:val="28"/>
          <w:szCs w:val="28"/>
        </w:rPr>
      </w:pPr>
    </w:p>
    <w:p w:rsidR="003B00A0" w:rsidRDefault="003B00A0" w:rsidP="004343FF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p w:rsidR="004343FF" w:rsidRPr="001674F6" w:rsidRDefault="004343FF" w:rsidP="004343FF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1674F6">
        <w:rPr>
          <w:rFonts w:ascii="Times New Roman" w:hAnsi="Times New Roman" w:cs="Times New Roman"/>
          <w:b/>
          <w:bCs/>
          <w:sz w:val="44"/>
          <w:szCs w:val="44"/>
          <w:u w:val="single"/>
        </w:rPr>
        <w:lastRenderedPageBreak/>
        <w:t>Lesson Plan</w:t>
      </w:r>
    </w:p>
    <w:p w:rsidR="004343FF" w:rsidRPr="004343FF" w:rsidRDefault="004343FF" w:rsidP="004F7EC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:rsidR="004F7ECB" w:rsidRPr="002C44F9" w:rsidRDefault="004F7ECB" w:rsidP="004343F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C44F9">
        <w:rPr>
          <w:rFonts w:ascii="Times New Roman" w:hAnsi="Times New Roman" w:cs="Times New Roman"/>
          <w:sz w:val="36"/>
          <w:szCs w:val="36"/>
        </w:rPr>
        <w:t xml:space="preserve">Sh. Rajesh Kumar </w:t>
      </w:r>
      <w:r w:rsidR="004343FF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4343FF">
        <w:rPr>
          <w:rFonts w:ascii="Times New Roman" w:hAnsi="Times New Roman" w:cs="Times New Roman"/>
          <w:sz w:val="36"/>
          <w:szCs w:val="36"/>
        </w:rPr>
        <w:tab/>
      </w:r>
      <w:r w:rsidR="004343FF">
        <w:rPr>
          <w:rFonts w:ascii="Times New Roman" w:hAnsi="Times New Roman" w:cs="Times New Roman"/>
          <w:sz w:val="36"/>
          <w:szCs w:val="36"/>
        </w:rPr>
        <w:tab/>
      </w:r>
      <w:r w:rsidR="004343FF">
        <w:rPr>
          <w:rFonts w:ascii="Times New Roman" w:hAnsi="Times New Roman" w:cs="Times New Roman"/>
          <w:sz w:val="36"/>
          <w:szCs w:val="36"/>
        </w:rPr>
        <w:tab/>
        <w:t>A/P</w:t>
      </w:r>
      <w:r w:rsidRPr="002C44F9">
        <w:rPr>
          <w:rFonts w:ascii="Times New Roman" w:hAnsi="Times New Roman" w:cs="Times New Roman"/>
          <w:sz w:val="36"/>
          <w:szCs w:val="36"/>
        </w:rPr>
        <w:t xml:space="preserve"> Geography</w:t>
      </w:r>
    </w:p>
    <w:p w:rsidR="004F7ECB" w:rsidRPr="002C44F9" w:rsidRDefault="004F7ECB" w:rsidP="004343F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C44F9">
        <w:rPr>
          <w:rFonts w:ascii="Times New Roman" w:hAnsi="Times New Roman" w:cs="Times New Roman"/>
          <w:sz w:val="36"/>
          <w:szCs w:val="36"/>
        </w:rPr>
        <w:t>Session 2024-25</w:t>
      </w:r>
      <w:r w:rsidR="004343FF">
        <w:rPr>
          <w:rFonts w:ascii="Times New Roman" w:hAnsi="Times New Roman" w:cs="Times New Roman"/>
          <w:sz w:val="36"/>
          <w:szCs w:val="36"/>
        </w:rPr>
        <w:tab/>
      </w:r>
      <w:r w:rsidR="004343FF">
        <w:rPr>
          <w:rFonts w:ascii="Times New Roman" w:hAnsi="Times New Roman" w:cs="Times New Roman"/>
          <w:sz w:val="36"/>
          <w:szCs w:val="36"/>
        </w:rPr>
        <w:tab/>
      </w:r>
      <w:r w:rsidR="004343FF">
        <w:rPr>
          <w:rFonts w:ascii="Times New Roman" w:hAnsi="Times New Roman" w:cs="Times New Roman"/>
          <w:sz w:val="36"/>
          <w:szCs w:val="36"/>
        </w:rPr>
        <w:tab/>
      </w:r>
      <w:r w:rsidR="004343FF">
        <w:rPr>
          <w:rFonts w:ascii="Times New Roman" w:hAnsi="Times New Roman" w:cs="Times New Roman"/>
          <w:sz w:val="36"/>
          <w:szCs w:val="36"/>
        </w:rPr>
        <w:tab/>
      </w:r>
      <w:r w:rsidR="004343FF">
        <w:rPr>
          <w:rFonts w:ascii="Times New Roman" w:hAnsi="Times New Roman" w:cs="Times New Roman"/>
          <w:sz w:val="36"/>
          <w:szCs w:val="36"/>
        </w:rPr>
        <w:tab/>
      </w:r>
      <w:r w:rsidR="004343FF">
        <w:rPr>
          <w:rFonts w:ascii="Times New Roman" w:hAnsi="Times New Roman" w:cs="Times New Roman"/>
          <w:sz w:val="36"/>
          <w:szCs w:val="36"/>
        </w:rPr>
        <w:tab/>
      </w:r>
      <w:r w:rsidR="004343FF">
        <w:rPr>
          <w:rFonts w:ascii="Times New Roman" w:hAnsi="Times New Roman" w:cs="Times New Roman"/>
          <w:sz w:val="36"/>
          <w:szCs w:val="36"/>
        </w:rPr>
        <w:tab/>
      </w:r>
      <w:proofErr w:type="gramStart"/>
      <w:r w:rsidRPr="002C44F9">
        <w:rPr>
          <w:rFonts w:ascii="Times New Roman" w:hAnsi="Times New Roman" w:cs="Times New Roman"/>
          <w:sz w:val="36"/>
          <w:szCs w:val="36"/>
        </w:rPr>
        <w:t>Semester :</w:t>
      </w:r>
      <w:proofErr w:type="gramEnd"/>
      <w:r w:rsidRPr="002C44F9">
        <w:rPr>
          <w:rFonts w:ascii="Times New Roman" w:hAnsi="Times New Roman" w:cs="Times New Roman"/>
          <w:sz w:val="36"/>
          <w:szCs w:val="36"/>
        </w:rPr>
        <w:t xml:space="preserve"> Even</w:t>
      </w:r>
    </w:p>
    <w:p w:rsidR="004F7ECB" w:rsidRPr="002C44F9" w:rsidRDefault="004F7ECB" w:rsidP="004343F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C44F9">
        <w:rPr>
          <w:rFonts w:ascii="Times New Roman" w:hAnsi="Times New Roman" w:cs="Times New Roman"/>
          <w:sz w:val="36"/>
          <w:szCs w:val="36"/>
        </w:rPr>
        <w:t xml:space="preserve">Class: BA </w:t>
      </w:r>
      <w:r w:rsidR="000C4360">
        <w:rPr>
          <w:rFonts w:ascii="Times New Roman" w:hAnsi="Times New Roman" w:cs="Times New Roman"/>
          <w:sz w:val="36"/>
          <w:szCs w:val="36"/>
        </w:rPr>
        <w:t>1</w:t>
      </w:r>
      <w:r w:rsidR="000C4360" w:rsidRPr="000C4360">
        <w:rPr>
          <w:rFonts w:ascii="Times New Roman" w:hAnsi="Times New Roman" w:cs="Times New Roman"/>
          <w:sz w:val="36"/>
          <w:szCs w:val="36"/>
          <w:vertAlign w:val="superscript"/>
        </w:rPr>
        <w:t>st</w:t>
      </w:r>
      <w:r w:rsidR="000C4360"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Style w:val="TableGrid"/>
        <w:tblW w:w="10606" w:type="dxa"/>
        <w:tblLook w:val="04A0"/>
      </w:tblPr>
      <w:tblGrid>
        <w:gridCol w:w="1117"/>
        <w:gridCol w:w="1293"/>
        <w:gridCol w:w="3188"/>
        <w:gridCol w:w="5008"/>
      </w:tblGrid>
      <w:tr w:rsidR="004F7ECB" w:rsidRPr="002C44F9" w:rsidTr="00555F7C">
        <w:trPr>
          <w:trHeight w:val="365"/>
        </w:trPr>
        <w:tc>
          <w:tcPr>
            <w:tcW w:w="1117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293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3188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Dated</w:t>
            </w:r>
          </w:p>
        </w:tc>
        <w:tc>
          <w:tcPr>
            <w:tcW w:w="5008" w:type="dxa"/>
          </w:tcPr>
          <w:p w:rsidR="004F7ECB" w:rsidRPr="002C44F9" w:rsidRDefault="004F7ECB" w:rsidP="00555F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</w:tc>
      </w:tr>
      <w:tr w:rsidR="004F7ECB" w:rsidRPr="002C44F9" w:rsidTr="00555F7C">
        <w:trPr>
          <w:trHeight w:val="730"/>
        </w:trPr>
        <w:tc>
          <w:tcPr>
            <w:tcW w:w="1117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3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C4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188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&amp; 18 Jan.</w:t>
            </w:r>
          </w:p>
        </w:tc>
        <w:tc>
          <w:tcPr>
            <w:tcW w:w="5008" w:type="dxa"/>
          </w:tcPr>
          <w:p w:rsidR="004F7ECB" w:rsidRPr="002C44F9" w:rsidRDefault="004F7ECB" w:rsidP="0055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Population Growth and its measures</w:t>
            </w:r>
          </w:p>
        </w:tc>
      </w:tr>
      <w:tr w:rsidR="004F7ECB" w:rsidRPr="002C44F9" w:rsidTr="00555F7C">
        <w:trPr>
          <w:trHeight w:val="382"/>
        </w:trPr>
        <w:tc>
          <w:tcPr>
            <w:tcW w:w="1117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4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3188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&amp; 25 Jan.</w:t>
            </w:r>
          </w:p>
        </w:tc>
        <w:tc>
          <w:tcPr>
            <w:tcW w:w="5008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----do-----</w:t>
            </w:r>
          </w:p>
        </w:tc>
      </w:tr>
      <w:tr w:rsidR="004F7ECB" w:rsidRPr="002C44F9" w:rsidTr="00555F7C">
        <w:trPr>
          <w:trHeight w:val="730"/>
        </w:trPr>
        <w:tc>
          <w:tcPr>
            <w:tcW w:w="1117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C4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3188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&amp; 01 Feb.</w:t>
            </w:r>
          </w:p>
        </w:tc>
        <w:tc>
          <w:tcPr>
            <w:tcW w:w="5008" w:type="dxa"/>
          </w:tcPr>
          <w:p w:rsidR="004F7ECB" w:rsidRPr="002C44F9" w:rsidRDefault="004F7ECB" w:rsidP="0055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Distribution &amp; Density of India population</w:t>
            </w:r>
          </w:p>
        </w:tc>
      </w:tr>
      <w:tr w:rsidR="004F7ECB" w:rsidRPr="002C44F9" w:rsidTr="00555F7C">
        <w:trPr>
          <w:trHeight w:val="365"/>
        </w:trPr>
        <w:tc>
          <w:tcPr>
            <w:tcW w:w="1117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3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4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88" w:type="dxa"/>
          </w:tcPr>
          <w:p w:rsidR="004F7ECB" w:rsidRPr="002C44F9" w:rsidRDefault="000C4360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 Feb. &amp; </w:t>
            </w:r>
            <w:r w:rsidR="004F7ECB">
              <w:rPr>
                <w:rFonts w:ascii="Times New Roman" w:hAnsi="Times New Roman" w:cs="Times New Roman"/>
                <w:sz w:val="28"/>
                <w:szCs w:val="28"/>
              </w:rPr>
              <w:t xml:space="preserve">08 </w:t>
            </w:r>
            <w:proofErr w:type="spellStart"/>
            <w:r w:rsidR="004F7ECB">
              <w:rPr>
                <w:rFonts w:ascii="Times New Roman" w:hAnsi="Times New Roman" w:cs="Times New Roman"/>
                <w:sz w:val="28"/>
                <w:szCs w:val="28"/>
              </w:rPr>
              <w:t>feb</w:t>
            </w:r>
            <w:proofErr w:type="spellEnd"/>
          </w:p>
        </w:tc>
        <w:tc>
          <w:tcPr>
            <w:tcW w:w="5008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----do-----</w:t>
            </w:r>
          </w:p>
        </w:tc>
      </w:tr>
      <w:tr w:rsidR="004F7ECB" w:rsidRPr="002C44F9" w:rsidTr="00555F7C">
        <w:trPr>
          <w:trHeight w:val="730"/>
        </w:trPr>
        <w:tc>
          <w:tcPr>
            <w:tcW w:w="1117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3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4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88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Feb &amp; 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08" w:type="dxa"/>
          </w:tcPr>
          <w:p w:rsidR="004F7ECB" w:rsidRPr="002C44F9" w:rsidRDefault="004F7ECB" w:rsidP="0055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Population composition: Sex Ratio, Literacy &amp; work force. </w:t>
            </w: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7ECB" w:rsidRPr="002C44F9" w:rsidTr="00555F7C">
        <w:trPr>
          <w:trHeight w:val="730"/>
        </w:trPr>
        <w:tc>
          <w:tcPr>
            <w:tcW w:w="1117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3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C4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88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&amp; 22 Feb.</w:t>
            </w:r>
          </w:p>
        </w:tc>
        <w:tc>
          <w:tcPr>
            <w:tcW w:w="5008" w:type="dxa"/>
          </w:tcPr>
          <w:p w:rsidR="004F7ECB" w:rsidRPr="002C44F9" w:rsidRDefault="004F7ECB" w:rsidP="0055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----do-----</w:t>
            </w:r>
          </w:p>
        </w:tc>
      </w:tr>
      <w:tr w:rsidR="004F7ECB" w:rsidRPr="002C44F9" w:rsidTr="00555F7C">
        <w:trPr>
          <w:trHeight w:val="730"/>
        </w:trPr>
        <w:tc>
          <w:tcPr>
            <w:tcW w:w="1117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3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C4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88" w:type="dxa"/>
          </w:tcPr>
          <w:p w:rsidR="004F7ECB" w:rsidRPr="002C44F9" w:rsidRDefault="004F7ECB" w:rsidP="000C4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="000C4360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36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March</w:t>
            </w:r>
          </w:p>
        </w:tc>
        <w:tc>
          <w:tcPr>
            <w:tcW w:w="5008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Language &amp; Religion of India</w:t>
            </w:r>
          </w:p>
        </w:tc>
      </w:tr>
      <w:tr w:rsidR="004F7ECB" w:rsidRPr="002C44F9" w:rsidTr="00555F7C">
        <w:trPr>
          <w:trHeight w:val="748"/>
        </w:trPr>
        <w:tc>
          <w:tcPr>
            <w:tcW w:w="1117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3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C4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88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&amp; 08 March</w:t>
            </w:r>
          </w:p>
        </w:tc>
        <w:tc>
          <w:tcPr>
            <w:tcW w:w="5008" w:type="dxa"/>
          </w:tcPr>
          <w:p w:rsidR="004F7ECB" w:rsidRPr="002C44F9" w:rsidRDefault="004F7ECB" w:rsidP="004F7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Coal, Petroleum, Hydro power and Solar power.</w:t>
            </w:r>
          </w:p>
        </w:tc>
      </w:tr>
      <w:tr w:rsidR="004F7ECB" w:rsidRPr="002C44F9" w:rsidTr="00555F7C">
        <w:trPr>
          <w:trHeight w:val="748"/>
        </w:trPr>
        <w:tc>
          <w:tcPr>
            <w:tcW w:w="1117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3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4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88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&amp; 22 March</w:t>
            </w:r>
          </w:p>
        </w:tc>
        <w:tc>
          <w:tcPr>
            <w:tcW w:w="5008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----do-----</w:t>
            </w:r>
          </w:p>
        </w:tc>
      </w:tr>
      <w:tr w:rsidR="004F7ECB" w:rsidRPr="002C44F9" w:rsidTr="00555F7C">
        <w:trPr>
          <w:trHeight w:val="748"/>
        </w:trPr>
        <w:tc>
          <w:tcPr>
            <w:tcW w:w="1117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3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C4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88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&amp; 29 March</w:t>
            </w:r>
          </w:p>
        </w:tc>
        <w:tc>
          <w:tcPr>
            <w:tcW w:w="5008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Minerals: Iron ore, cotton &amp; Sugarcane </w:t>
            </w:r>
          </w:p>
        </w:tc>
      </w:tr>
      <w:tr w:rsidR="004F7ECB" w:rsidRPr="002C44F9" w:rsidTr="00555F7C">
        <w:trPr>
          <w:trHeight w:val="365"/>
        </w:trPr>
        <w:tc>
          <w:tcPr>
            <w:tcW w:w="1117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93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C4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88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&amp; 05 April</w:t>
            </w:r>
          </w:p>
        </w:tc>
        <w:tc>
          <w:tcPr>
            <w:tcW w:w="5008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----do-----</w:t>
            </w:r>
          </w:p>
        </w:tc>
      </w:tr>
      <w:tr w:rsidR="004F7ECB" w:rsidRPr="002C44F9" w:rsidTr="00555F7C">
        <w:trPr>
          <w:trHeight w:val="365"/>
        </w:trPr>
        <w:tc>
          <w:tcPr>
            <w:tcW w:w="1117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93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C4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88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&amp; 12 April</w:t>
            </w:r>
          </w:p>
        </w:tc>
        <w:tc>
          <w:tcPr>
            <w:tcW w:w="5008" w:type="dxa"/>
          </w:tcPr>
          <w:p w:rsidR="004F7ECB" w:rsidRPr="002C44F9" w:rsidRDefault="004F7ECB" w:rsidP="004F7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 xml:space="preserve">Industries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Iron &amp; steel, textile and sugar</w:t>
            </w:r>
          </w:p>
        </w:tc>
      </w:tr>
      <w:tr w:rsidR="004F7ECB" w:rsidRPr="002C44F9" w:rsidTr="00555F7C">
        <w:trPr>
          <w:trHeight w:val="365"/>
        </w:trPr>
        <w:tc>
          <w:tcPr>
            <w:tcW w:w="1117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93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C4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88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&amp; 19 April</w:t>
            </w:r>
          </w:p>
        </w:tc>
        <w:tc>
          <w:tcPr>
            <w:tcW w:w="5008" w:type="dxa"/>
          </w:tcPr>
          <w:p w:rsidR="004F7ECB" w:rsidRPr="002C44F9" w:rsidRDefault="004F7ECB" w:rsidP="0055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----do-----</w:t>
            </w:r>
          </w:p>
        </w:tc>
      </w:tr>
      <w:tr w:rsidR="004F7ECB" w:rsidRPr="002C44F9" w:rsidTr="00555F7C">
        <w:trPr>
          <w:trHeight w:val="748"/>
        </w:trPr>
        <w:tc>
          <w:tcPr>
            <w:tcW w:w="1117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93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C4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88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&amp; 26 April</w:t>
            </w:r>
          </w:p>
        </w:tc>
        <w:tc>
          <w:tcPr>
            <w:tcW w:w="5008" w:type="dxa"/>
          </w:tcPr>
          <w:p w:rsidR="004F7ECB" w:rsidRPr="002C44F9" w:rsidRDefault="001C31EB" w:rsidP="001C3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Transportation</w:t>
            </w:r>
          </w:p>
        </w:tc>
      </w:tr>
      <w:tr w:rsidR="004F7ECB" w:rsidRPr="002C44F9" w:rsidTr="00555F7C">
        <w:trPr>
          <w:trHeight w:val="365"/>
        </w:trPr>
        <w:tc>
          <w:tcPr>
            <w:tcW w:w="1117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93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4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C4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88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&amp; 03 May</w:t>
            </w:r>
          </w:p>
        </w:tc>
        <w:tc>
          <w:tcPr>
            <w:tcW w:w="5008" w:type="dxa"/>
          </w:tcPr>
          <w:p w:rsidR="004F7ECB" w:rsidRPr="002C44F9" w:rsidRDefault="004F7ECB" w:rsidP="0055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Assignment &amp; Revision up to exam</w:t>
            </w:r>
          </w:p>
        </w:tc>
      </w:tr>
    </w:tbl>
    <w:p w:rsidR="004F7ECB" w:rsidRDefault="004F7ECB" w:rsidP="004F7ECB">
      <w:pPr>
        <w:rPr>
          <w:rFonts w:ascii="Times New Roman" w:hAnsi="Times New Roman" w:cs="Times New Roman"/>
          <w:sz w:val="28"/>
          <w:szCs w:val="28"/>
        </w:rPr>
      </w:pPr>
    </w:p>
    <w:p w:rsidR="004F7ECB" w:rsidRPr="002C44F9" w:rsidRDefault="004F7ECB">
      <w:pPr>
        <w:rPr>
          <w:rFonts w:ascii="Times New Roman" w:hAnsi="Times New Roman" w:cs="Times New Roman"/>
          <w:sz w:val="28"/>
          <w:szCs w:val="28"/>
        </w:rPr>
      </w:pPr>
    </w:p>
    <w:sectPr w:rsidR="004F7ECB" w:rsidRPr="002C44F9" w:rsidSect="00542ABF">
      <w:pgSz w:w="11906" w:h="16838"/>
      <w:pgMar w:top="539" w:right="1440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42ABF"/>
    <w:rsid w:val="000C4360"/>
    <w:rsid w:val="000F72EE"/>
    <w:rsid w:val="001674F6"/>
    <w:rsid w:val="001B4689"/>
    <w:rsid w:val="001C31EB"/>
    <w:rsid w:val="00221756"/>
    <w:rsid w:val="002512E4"/>
    <w:rsid w:val="002C3DFE"/>
    <w:rsid w:val="002C44F9"/>
    <w:rsid w:val="003A4A4E"/>
    <w:rsid w:val="003B00A0"/>
    <w:rsid w:val="004343FF"/>
    <w:rsid w:val="004F7ECB"/>
    <w:rsid w:val="00542ABF"/>
    <w:rsid w:val="0098374A"/>
    <w:rsid w:val="00A24920"/>
    <w:rsid w:val="00F9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A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 Alewa</dc:creator>
  <cp:lastModifiedBy>GC Alewa</cp:lastModifiedBy>
  <cp:revision>9</cp:revision>
  <dcterms:created xsi:type="dcterms:W3CDTF">2025-02-24T05:59:00Z</dcterms:created>
  <dcterms:modified xsi:type="dcterms:W3CDTF">2025-02-25T08:19:00Z</dcterms:modified>
</cp:coreProperties>
</file>